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71" w:rsidRPr="00D86B6E" w:rsidRDefault="003616A8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Территориальной </w:t>
      </w:r>
      <w:r w:rsidR="002E2371"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–</w:t>
      </w:r>
    </w:p>
    <w:p w:rsidR="003616A8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Московской городской организации </w:t>
      </w:r>
      <w:r w:rsidR="00361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2371" w:rsidRPr="00D86B6E" w:rsidRDefault="003616A8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Общероссийского </w:t>
      </w:r>
      <w:r w:rsidR="002E2371"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Профсоюза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361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361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окружном фестивале «Многогранность»</w:t>
      </w:r>
    </w:p>
    <w:p w:rsidR="00FC26D4" w:rsidRPr="00D86B6E" w:rsidRDefault="002E2371" w:rsidP="00FC26D4">
      <w:pPr>
        <w:shd w:val="clear" w:color="auto" w:fill="FFFFFF"/>
        <w:spacing w:before="100" w:beforeAutospacing="1" w:after="100" w:afterAutospacing="1" w:line="240" w:lineRule="auto"/>
        <w:ind w:lef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«Многогранность» среди работников учреждений образования будет проводиться в округе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10-й раз. Девиз фестиваля 202</w:t>
      </w:r>
      <w:r w:rsidR="0055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этот мир творит учитель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E2371" w:rsidRPr="00D86B6E" w:rsidRDefault="002E2371" w:rsidP="00FC26D4">
      <w:pPr>
        <w:shd w:val="clear" w:color="auto" w:fill="FFFFFF"/>
        <w:spacing w:before="100" w:beforeAutospacing="1" w:after="100" w:afterAutospacing="1" w:line="240" w:lineRule="auto"/>
        <w:ind w:lef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фестиваля: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многогранных талантов работников образования;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предоставление возможности каждому, кто увлечен творческой деятельностью, раскрыть свой талант;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расширение диапазона творческого общения.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проведения: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- ноябрь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учреждения образования;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-​до 15 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подача заявок на окружной тур;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январь -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 – окружной тур;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 -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апрель– заключительный концерт.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Фестиваль проводится по номинациям: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(солисты, ансамбли, хоровые коллективы, авторы-исполнители) - продолжительность номера не более 4 минут. Исполнение не более 2-х произведений.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исполняемых произведений – песни 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учителях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мире, о счастье</w:t>
      </w:r>
      <w:r w:rsidR="00314C5C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любви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(Участник, исполняющий авторскую песню, прилагает к заявке текст песни).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танцевальный жанр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продолжительность номера не более 5 минут;</w:t>
      </w:r>
    </w:p>
    <w:p w:rsidR="00704B57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слово.</w:t>
      </w:r>
    </w:p>
    <w:p w:rsidR="00314C5C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Тематика: </w:t>
      </w:r>
      <w:r w:rsidR="00314C5C" w:rsidRPr="00D86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1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«Учитель поэтами воспетый»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(исполнение стихотворений, чтение отрывков из прозы, стихи собственного сочинения. Исполнение может быть, как индивидуальное, так и коллективное) - продолжительность номера не более 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Участник, исполняющий авторские стихи, прилагает к заявке стихотворный материал. Материал должен быть отпечатан, а также представлен на электронном носителе.</w:t>
      </w:r>
    </w:p>
    <w:p w:rsidR="00314C5C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14C5C" w:rsidRPr="006E2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вокально-литературные композиции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тематикой фестиваля.</w:t>
      </w:r>
    </w:p>
    <w:p w:rsidR="00FC26D4" w:rsidRPr="00D86B6E" w:rsidRDefault="00FC26D4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композиции не более </w:t>
      </w:r>
      <w:r w:rsidR="006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704B57" w:rsidRPr="00704B57" w:rsidRDefault="00704B57" w:rsidP="00704B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704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едагогический дуэт</w:t>
      </w:r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любом жанре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 –учитель, учитель-ученик.</w:t>
      </w:r>
    </w:p>
    <w:p w:rsidR="00704B57" w:rsidRDefault="00704B57" w:rsidP="00F93D7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композиции не более 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минут.</w:t>
      </w:r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06CC" w:rsidRDefault="008D06CC" w:rsidP="00F93D7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0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Тематика : Учитель и наставник</w:t>
      </w:r>
      <w:r w:rsidR="00B9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.5 фотографий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138C3">
        <w:rPr>
          <w:rFonts w:ascii="Times New Roman" w:hAnsi="Times New Roman" w:cs="Times New Roman"/>
          <w:b/>
          <w:sz w:val="28"/>
          <w:szCs w:val="28"/>
        </w:rPr>
        <w:t xml:space="preserve">Требования к фотографиям.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38C3">
        <w:rPr>
          <w:rFonts w:ascii="Times New Roman" w:hAnsi="Times New Roman" w:cs="Times New Roman"/>
          <w:sz w:val="28"/>
          <w:szCs w:val="28"/>
          <w:u w:val="single"/>
        </w:rPr>
        <w:t xml:space="preserve">Конкурсные фотографии должны соответствовать следующим параметрам: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формат фотографии – JPEG;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размер изображения: не менее 1920 пикселей по длинной стороне;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прямоугольная пропорция изображения (16:9, 16:10, 4:3; 9:16, 10:16, 3:4);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размер файла: не более 30 Мб.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138C3">
        <w:rPr>
          <w:rFonts w:ascii="Times New Roman" w:hAnsi="Times New Roman" w:cs="Times New Roman"/>
          <w:b/>
          <w:sz w:val="28"/>
          <w:szCs w:val="28"/>
        </w:rPr>
        <w:t xml:space="preserve">Фотографии, представленные на конкурс, должны отвечать следующим требованиям: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>• фотографии должны соответствовать теме конкурса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фотографии должны быть хорошего качества (четкие, нормально экспонированные);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не нести негативного или отталкивающего содержания;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изображения не должны содержать дату и время съемки;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lastRenderedPageBreak/>
        <w:t xml:space="preserve">• не принимаются работы, имеющие какие-либо авторские плашки, знаки, тексты, добавленные рамки;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не принимаются коллажи;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не принимаются серии(дубли) фотографий одного и того же объекта(-ов);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>• не принимаются фотографии, заимствованные из Интернета.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 • Допускается базовая обработка фотографий в графическом редакторе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(корректировка яркости, контрастности, баланса белого, лёгкое виньетирование по периметру, очистка от шумов).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>Фотографии могут быть выполнены в цвете, монохромные с однородной тонировкой (сепия) или черно-белыми (ахроматическими), также допускается аккуратное применение цветовых акцентов в монохромной фотографии.</w:t>
      </w:r>
    </w:p>
    <w:p w:rsidR="00F138C3" w:rsidRPr="00F138C3" w:rsidRDefault="00F138C3" w:rsidP="00F138C3">
      <w:pPr>
        <w:spacing w:line="259" w:lineRule="auto"/>
      </w:pPr>
    </w:p>
    <w:p w:rsidR="002D61EB" w:rsidRPr="00D86B6E" w:rsidRDefault="00704B57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</w:t>
      </w:r>
      <w:r w:rsidR="002D61EB" w:rsidRPr="00D8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улинарный конкурс</w:t>
      </w:r>
      <w:r w:rsidR="005C3561" w:rsidRPr="00D8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C3561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салатов и десертов</w:t>
      </w:r>
      <w:r w:rsidR="005C3561" w:rsidRPr="00D8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3561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формате реального времени. Время приготовления 20 минут. Обязательно название, соответствующее тематике фестиваля.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всех номинациях оценивается не только исполнение номера, но и художественно-эстетическое оформление номера, выразительность, эмоциональность, сценическая культура.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 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дополнительного образования, если Ваше участие заявлено по Вашей специальности, то оно будет оцениваться в номинации «Проф</w:t>
      </w:r>
      <w:r w:rsidR="002D61EB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выдвижения кандидатур: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участником конкурса может быть любой работник учреждения образования Северного округа</w:t>
      </w:r>
      <w:r w:rsidR="002D61EB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профсоюза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подавать заявку от </w:t>
      </w:r>
      <w:r w:rsidR="00CF4413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  <w:r w:rsidR="00A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 декабря 2022г.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электронную почту - </w:t>
      </w:r>
      <w:hyperlink r:id="rId5" w:tgtFrame="_blank" w:history="1">
        <w:r w:rsidRPr="00D86B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natalya7081@yandex.ru</w:t>
        </w:r>
      </w:hyperlink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по адресу: Москва, </w:t>
      </w:r>
      <w:r w:rsidR="0092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Ленинградское шоссе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92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кор.3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(приложение № 2);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лауреатами фестиваля становятся все участники второго тура. Они награждаются дипломами лауреатов фестиваля;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участники 3-го этапа - лауреаты, награждаются дипломами 1-ой степени, памятными подарками;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форма подведения итогов фестиваля и порядок награждения победителей определяется решением оргкомитета и жюри фестиваля (приложение № 1).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конкурсов Фестиваля «Многогранность» оргкомитет и жюри определя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лучшие номера для участия в гала – концерте.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организационного комитета фестиваля «Многогранность»: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Шулейкина Наталия Ивановна – председатель оргкомитета, председатель ТО САО;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Калиниченко Татьяна Борисовна – заместитель председателя ТО САО;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Ямникова  Ю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лия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ихайловна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гл. бухгалтер ТО САО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жюри: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1.Шулейкина Наталия Ивановна – председатель жюри, председатель ТО САО;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Калиниченко Т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атьяна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орисовна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председателя ТО САО;</w:t>
      </w:r>
    </w:p>
    <w:p w:rsidR="00B8204B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8204B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Дюкалова Галина Константиновна </w:t>
      </w:r>
      <w:r w:rsidR="00D86B6E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–методист ГБОУ ЦРТДЮ «Гермес»</w:t>
      </w:r>
    </w:p>
    <w:p w:rsidR="0092290D" w:rsidRDefault="00B8204B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371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Боровой Павел Викторович-руководитель хореографического отделения «Радость»;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Худошин Виталий Валерьевич - член Комитета ТПО САО,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№ 141;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Мудрова Ольга Игоревна - главный специалист ТО САО;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Мишнева Анастасия Михайловна – главный специалист ТО САО;</w:t>
      </w:r>
    </w:p>
    <w:p w:rsidR="0092290D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9E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Коваленко Наталья Николаевна –педагог-организатор «</w:t>
      </w:r>
      <w:r w:rsidR="00F1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E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адость»;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Варданян Давид Назарович –ветеран педагогического труда;</w:t>
      </w:r>
    </w:p>
    <w:p w:rsidR="002E2371" w:rsidRPr="00D86B6E" w:rsidRDefault="002E2371" w:rsidP="009229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92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колледжа сферы услуг №10;</w:t>
      </w:r>
    </w:p>
    <w:p w:rsidR="004D19F7" w:rsidRPr="00D86B6E" w:rsidRDefault="004D19F7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Маслова Вера </w:t>
      </w:r>
      <w:r w:rsidR="00CF4413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 руководитель хор</w:t>
      </w:r>
      <w:r w:rsidR="00D86B6E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еогр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афического</w:t>
      </w:r>
      <w:r w:rsidR="00D86B6E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CF4413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нсамбля «Вертикаль»</w:t>
      </w:r>
    </w:p>
    <w:p w:rsidR="002E2371" w:rsidRPr="00926232" w:rsidRDefault="00926232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6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12.Газизов Рамиль Айратович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3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дополнительного образования «Радость».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фестивале «Многогранность» в номинации «________________»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учреждений образования Северного административного округа г.Москвы в 20</w:t>
      </w:r>
      <w:r w:rsidR="0092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B8204B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___»_____________20</w:t>
      </w:r>
      <w:r w:rsidR="00B8204B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8204B" w:rsidRPr="00D86B6E" w:rsidRDefault="00B8204B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каждой номинации оформляется отдельная заявка.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учреждения образования __________________________________________________________________.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район: _____________________________________________.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11"/>
        <w:gridCol w:w="2473"/>
        <w:gridCol w:w="1395"/>
        <w:gridCol w:w="1196"/>
        <w:gridCol w:w="1686"/>
        <w:gridCol w:w="1888"/>
      </w:tblGrid>
      <w:tr w:rsidR="002E2371" w:rsidRPr="00D86B6E" w:rsidTr="002E237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исполнителя</w:t>
            </w:r>
          </w:p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номера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Авторы номера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исполнения номера (мин)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Конт. тел. исполнителя</w:t>
            </w:r>
          </w:p>
        </w:tc>
      </w:tr>
      <w:tr w:rsidR="002E2371" w:rsidRPr="00D86B6E" w:rsidTr="002E237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371" w:rsidRPr="00D86B6E" w:rsidTr="002E237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371" w:rsidRPr="00D86B6E" w:rsidTr="002E237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профсоюзного комитета _____________________________</w:t>
      </w:r>
    </w:p>
    <w:p w:rsidR="002E2371" w:rsidRPr="00D86B6E" w:rsidRDefault="002E2371" w:rsidP="002E2371">
      <w:pPr>
        <w:rPr>
          <w:rFonts w:ascii="Times New Roman" w:hAnsi="Times New Roman" w:cs="Times New Roman"/>
          <w:sz w:val="28"/>
          <w:szCs w:val="28"/>
        </w:rPr>
      </w:pPr>
    </w:p>
    <w:p w:rsidR="00296780" w:rsidRPr="00D86B6E" w:rsidRDefault="00296780">
      <w:pPr>
        <w:rPr>
          <w:rFonts w:ascii="Times New Roman" w:hAnsi="Times New Roman" w:cs="Times New Roman"/>
          <w:sz w:val="28"/>
          <w:szCs w:val="28"/>
        </w:rPr>
      </w:pPr>
    </w:p>
    <w:sectPr w:rsidR="00296780" w:rsidRPr="00D8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71"/>
    <w:rsid w:val="001413D7"/>
    <w:rsid w:val="00290B92"/>
    <w:rsid w:val="00296780"/>
    <w:rsid w:val="002D61EB"/>
    <w:rsid w:val="002E2371"/>
    <w:rsid w:val="002F600A"/>
    <w:rsid w:val="00314C5C"/>
    <w:rsid w:val="003319E0"/>
    <w:rsid w:val="003616A8"/>
    <w:rsid w:val="00417D05"/>
    <w:rsid w:val="004D19F7"/>
    <w:rsid w:val="00557857"/>
    <w:rsid w:val="005C3561"/>
    <w:rsid w:val="006945A4"/>
    <w:rsid w:val="006E2071"/>
    <w:rsid w:val="00704B57"/>
    <w:rsid w:val="00724B5C"/>
    <w:rsid w:val="008D06CC"/>
    <w:rsid w:val="0092290D"/>
    <w:rsid w:val="00926232"/>
    <w:rsid w:val="009E4A97"/>
    <w:rsid w:val="00A13740"/>
    <w:rsid w:val="00A17801"/>
    <w:rsid w:val="00AE0E2F"/>
    <w:rsid w:val="00B8204B"/>
    <w:rsid w:val="00B972B0"/>
    <w:rsid w:val="00CF4413"/>
    <w:rsid w:val="00D86B6E"/>
    <w:rsid w:val="00EF6EF5"/>
    <w:rsid w:val="00F138C3"/>
    <w:rsid w:val="00F93D7D"/>
    <w:rsid w:val="00F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3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3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SlViTnVJX1pGMEhwalkyY3RGWjVTTzFOLWRlcGxqbkx3VjVBWXVSZGFFcFRZY0x1NFlHQTJzZmpqSU54MzdvYlM5VUdDZG1fRngtalFnZ1BlRGMzYmtycWU1Q191TmdkUmdsVDdtczFEQk0&amp;b64e=2&amp;sign=2847fb5ce772a92642340674dcc147a0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шулейкина</dc:creator>
  <cp:lastModifiedBy>Ольга</cp:lastModifiedBy>
  <cp:revision>2</cp:revision>
  <cp:lastPrinted>2022-09-16T10:09:00Z</cp:lastPrinted>
  <dcterms:created xsi:type="dcterms:W3CDTF">2022-09-22T09:01:00Z</dcterms:created>
  <dcterms:modified xsi:type="dcterms:W3CDTF">2022-09-22T09:01:00Z</dcterms:modified>
</cp:coreProperties>
</file>